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BDD" w:rsidRDefault="00813BDD" w:rsidP="00813BDD">
      <w:pPr>
        <w:rPr>
          <w:sz w:val="28"/>
          <w:szCs w:val="28"/>
        </w:rPr>
      </w:pPr>
      <w:r>
        <w:rPr>
          <w:rFonts w:hint="eastAsia"/>
          <w:sz w:val="28"/>
          <w:szCs w:val="28"/>
        </w:rPr>
        <w:t>「旧津久井町のシンボル</w:t>
      </w:r>
      <w:r w:rsidRPr="001767CB">
        <w:rPr>
          <w:rFonts w:hint="eastAsia"/>
          <w:sz w:val="28"/>
          <w:szCs w:val="28"/>
        </w:rPr>
        <w:t>三井大橋について</w:t>
      </w:r>
      <w:r>
        <w:rPr>
          <w:rFonts w:hint="eastAsia"/>
          <w:sz w:val="28"/>
          <w:szCs w:val="28"/>
        </w:rPr>
        <w:t>」</w:t>
      </w:r>
    </w:p>
    <w:p w:rsidR="00813BDD" w:rsidRDefault="00813BDD" w:rsidP="00813BDD">
      <w:pPr>
        <w:rPr>
          <w:sz w:val="28"/>
          <w:szCs w:val="28"/>
        </w:rPr>
      </w:pPr>
      <w:r>
        <w:rPr>
          <w:rFonts w:hint="eastAsia"/>
          <w:sz w:val="28"/>
          <w:szCs w:val="28"/>
        </w:rPr>
        <w:t>Q.秋本議員：「</w:t>
      </w:r>
      <w:r w:rsidRPr="00B74EDE">
        <w:rPr>
          <w:rFonts w:hint="eastAsia"/>
          <w:sz w:val="28"/>
          <w:szCs w:val="28"/>
        </w:rPr>
        <w:t>かながわの橋１００選</w:t>
      </w:r>
      <w:r>
        <w:rPr>
          <w:rFonts w:hint="eastAsia"/>
          <w:sz w:val="28"/>
          <w:szCs w:val="28"/>
        </w:rPr>
        <w:t>」</w:t>
      </w:r>
      <w:r w:rsidRPr="00B74EDE">
        <w:rPr>
          <w:rFonts w:hint="eastAsia"/>
          <w:sz w:val="28"/>
          <w:szCs w:val="28"/>
        </w:rPr>
        <w:t>に選ばれている三井大橋</w:t>
      </w:r>
      <w:r>
        <w:rPr>
          <w:rFonts w:hint="eastAsia"/>
          <w:sz w:val="28"/>
          <w:szCs w:val="28"/>
        </w:rPr>
        <w:t>は</w:t>
      </w:r>
      <w:r w:rsidRPr="00B74EDE">
        <w:rPr>
          <w:rFonts w:hint="eastAsia"/>
          <w:sz w:val="28"/>
          <w:szCs w:val="28"/>
        </w:rPr>
        <w:t>昭和３９年に完成</w:t>
      </w:r>
      <w:r>
        <w:rPr>
          <w:rFonts w:hint="eastAsia"/>
          <w:sz w:val="28"/>
          <w:szCs w:val="28"/>
        </w:rPr>
        <w:t>。</w:t>
      </w:r>
      <w:r w:rsidRPr="00B74EDE">
        <w:rPr>
          <w:rFonts w:hint="eastAsia"/>
          <w:sz w:val="28"/>
          <w:szCs w:val="28"/>
        </w:rPr>
        <w:t>単なる道路の橋ということだけでなく、シンボル</w:t>
      </w:r>
      <w:r>
        <w:rPr>
          <w:rFonts w:hint="eastAsia"/>
          <w:sz w:val="28"/>
          <w:szCs w:val="28"/>
        </w:rPr>
        <w:t>であり、</w:t>
      </w:r>
      <w:r w:rsidRPr="00B74EDE">
        <w:rPr>
          <w:rFonts w:hint="eastAsia"/>
          <w:sz w:val="28"/>
          <w:szCs w:val="28"/>
        </w:rPr>
        <w:t>地域の観光資源としての役割が大きい存在です。しかし、かつては鮮やかな朱色だった橋の塗装も今は変色して劣化しております。</w:t>
      </w:r>
    </w:p>
    <w:p w:rsidR="00813BDD" w:rsidRDefault="00813BDD" w:rsidP="00813BDD">
      <w:pPr>
        <w:rPr>
          <w:sz w:val="28"/>
          <w:szCs w:val="28"/>
        </w:rPr>
      </w:pPr>
      <w:r w:rsidRPr="00B74EDE">
        <w:rPr>
          <w:rFonts w:hint="eastAsia"/>
          <w:sz w:val="28"/>
          <w:szCs w:val="28"/>
        </w:rPr>
        <w:t>今年度</w:t>
      </w:r>
      <w:r>
        <w:rPr>
          <w:rFonts w:hint="eastAsia"/>
          <w:sz w:val="28"/>
          <w:szCs w:val="28"/>
        </w:rPr>
        <w:t>、行った</w:t>
      </w:r>
      <w:r w:rsidRPr="00B74EDE">
        <w:rPr>
          <w:rFonts w:hint="eastAsia"/>
          <w:sz w:val="28"/>
          <w:szCs w:val="28"/>
        </w:rPr>
        <w:t>塗装の塗り替え費用についての算定</w:t>
      </w:r>
      <w:r>
        <w:rPr>
          <w:rFonts w:hint="eastAsia"/>
          <w:sz w:val="28"/>
          <w:szCs w:val="28"/>
        </w:rPr>
        <w:t>の</w:t>
      </w:r>
      <w:r w:rsidRPr="00B74EDE">
        <w:rPr>
          <w:rFonts w:hint="eastAsia"/>
          <w:sz w:val="28"/>
          <w:szCs w:val="28"/>
        </w:rPr>
        <w:t>結果は</w:t>
      </w:r>
      <w:r>
        <w:rPr>
          <w:rFonts w:hint="eastAsia"/>
          <w:sz w:val="28"/>
          <w:szCs w:val="28"/>
        </w:rPr>
        <w:t>？</w:t>
      </w:r>
      <w:r w:rsidRPr="00B74EDE">
        <w:rPr>
          <w:rFonts w:hint="eastAsia"/>
          <w:sz w:val="28"/>
          <w:szCs w:val="28"/>
        </w:rPr>
        <w:t>また、その結果を受け</w:t>
      </w:r>
      <w:r>
        <w:rPr>
          <w:rFonts w:hint="eastAsia"/>
          <w:sz w:val="28"/>
          <w:szCs w:val="28"/>
        </w:rPr>
        <w:t>、</w:t>
      </w:r>
      <w:r w:rsidRPr="00B74EDE">
        <w:rPr>
          <w:rFonts w:hint="eastAsia"/>
          <w:sz w:val="28"/>
          <w:szCs w:val="28"/>
        </w:rPr>
        <w:t>今後</w:t>
      </w:r>
      <w:r>
        <w:rPr>
          <w:rFonts w:hint="eastAsia"/>
          <w:sz w:val="28"/>
          <w:szCs w:val="28"/>
        </w:rPr>
        <w:t>どう</w:t>
      </w:r>
      <w:r w:rsidRPr="00B74EDE">
        <w:rPr>
          <w:rFonts w:hint="eastAsia"/>
          <w:sz w:val="28"/>
          <w:szCs w:val="28"/>
        </w:rPr>
        <w:t>対応していくのか伺います。</w:t>
      </w:r>
    </w:p>
    <w:p w:rsidR="00813BDD" w:rsidRPr="001767CB" w:rsidRDefault="00813BDD" w:rsidP="00813BDD">
      <w:pPr>
        <w:rPr>
          <w:sz w:val="28"/>
          <w:szCs w:val="28"/>
        </w:rPr>
      </w:pPr>
      <w:r>
        <w:rPr>
          <w:rFonts w:hint="eastAsia"/>
          <w:sz w:val="28"/>
          <w:szCs w:val="28"/>
        </w:rPr>
        <w:t>A.市答弁：塗装時期の前倒しによるライフサイクルコストが増大することから、塗り替え時期は、次回点検（令和5年度）の結果を踏まえ、検討します。また、全面塗り替えに必要な費用の算定結果は、既存の塗装に含まれる鉛の飛散防止措置を含め、約６億円です。</w:t>
      </w:r>
    </w:p>
    <w:p w:rsidR="00813BDD" w:rsidRPr="001767CB" w:rsidRDefault="00813BDD" w:rsidP="00813BDD">
      <w:pPr>
        <w:rPr>
          <w:sz w:val="28"/>
          <w:szCs w:val="28"/>
        </w:rPr>
      </w:pPr>
      <w:r>
        <w:rPr>
          <w:rFonts w:hint="eastAsia"/>
          <w:sz w:val="28"/>
          <w:szCs w:val="28"/>
        </w:rPr>
        <w:t>［要望］秋本議員：</w:t>
      </w:r>
      <w:r w:rsidRPr="001767CB">
        <w:rPr>
          <w:rFonts w:hint="eastAsia"/>
          <w:sz w:val="28"/>
          <w:szCs w:val="28"/>
        </w:rPr>
        <w:t>津久井湖が完成するまでの数年間を撮影した、５５年前の貴重なドキュメンタリー映画が市の視聴覚ライブラリーに人知れず存在します。神奈川県企業庁が企画・監修し、土木学会・国土開発映画コンクール準優秀賞の「えい智の結晶」という映画です。</w:t>
      </w:r>
    </w:p>
    <w:p w:rsidR="00397A77" w:rsidRDefault="00813BDD" w:rsidP="00813BDD">
      <w:r w:rsidRPr="001767CB">
        <w:rPr>
          <w:rFonts w:hint="eastAsia"/>
          <w:sz w:val="28"/>
          <w:szCs w:val="28"/>
        </w:rPr>
        <w:t xml:space="preserve">　大変貴重な映像ですので是非、市民への周知、そして上映会の開催</w:t>
      </w:r>
      <w:r w:rsidRPr="001767CB">
        <w:rPr>
          <w:rFonts w:hint="eastAsia"/>
          <w:sz w:val="28"/>
          <w:szCs w:val="28"/>
        </w:rPr>
        <w:lastRenderedPageBreak/>
        <w:t>をしていただくよう要望します。</w:t>
      </w:r>
      <w:bookmarkStart w:id="0" w:name="_GoBack"/>
      <w:bookmarkEnd w:id="0"/>
    </w:p>
    <w:sectPr w:rsidR="00397A77" w:rsidSect="00C1758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DD"/>
    <w:rsid w:val="006F3728"/>
    <w:rsid w:val="00813BDD"/>
    <w:rsid w:val="00C1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38285"/>
  <w14:defaultImageDpi w14:val="32767"/>
  <w15:chartTrackingRefBased/>
  <w15:docId w15:val="{EE9BB357-AA38-B74A-B155-DD9CF9B9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13BD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2021-08-16T09:32:00Z</dcterms:created>
  <dcterms:modified xsi:type="dcterms:W3CDTF">2021-08-16T09:32:00Z</dcterms:modified>
</cp:coreProperties>
</file>