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2B8F" w:rsidRPr="0024554A" w:rsidRDefault="00E12B8F" w:rsidP="00E12B8F">
      <w:pPr>
        <w:rPr>
          <w:sz w:val="28"/>
          <w:szCs w:val="28"/>
        </w:rPr>
      </w:pPr>
      <w:r>
        <w:rPr>
          <w:rFonts w:hint="eastAsia"/>
          <w:sz w:val="28"/>
          <w:szCs w:val="28"/>
        </w:rPr>
        <w:t>「ユニバーサルデザイン」</w:t>
      </w:r>
    </w:p>
    <w:p w:rsidR="00E12B8F" w:rsidRDefault="00E12B8F" w:rsidP="00E12B8F">
      <w:pPr>
        <w:rPr>
          <w:sz w:val="28"/>
          <w:szCs w:val="28"/>
        </w:rPr>
      </w:pPr>
      <w:r>
        <w:rPr>
          <w:rFonts w:hint="eastAsia"/>
          <w:sz w:val="28"/>
          <w:szCs w:val="28"/>
        </w:rPr>
        <w:t>Q.秋本議員：</w:t>
      </w:r>
      <w:r w:rsidRPr="00EB4F08">
        <w:rPr>
          <w:rFonts w:hint="eastAsia"/>
          <w:sz w:val="28"/>
          <w:szCs w:val="28"/>
        </w:rPr>
        <w:t>11月より大規模事業評価がスタート</w:t>
      </w:r>
      <w:r>
        <w:rPr>
          <w:rFonts w:hint="eastAsia"/>
          <w:sz w:val="28"/>
          <w:szCs w:val="28"/>
        </w:rPr>
        <w:t>した。</w:t>
      </w:r>
      <w:r w:rsidRPr="00EB4F08">
        <w:rPr>
          <w:rFonts w:hint="eastAsia"/>
          <w:sz w:val="28"/>
          <w:szCs w:val="28"/>
        </w:rPr>
        <w:t>自由通路整備による駅北口と南口の接続や回遊性の拡大による南北一体的なまちづくり</w:t>
      </w:r>
      <w:r>
        <w:rPr>
          <w:rFonts w:hint="eastAsia"/>
          <w:sz w:val="28"/>
          <w:szCs w:val="28"/>
        </w:rPr>
        <w:t>が求められる。</w:t>
      </w:r>
      <w:r w:rsidRPr="006E6BA7">
        <w:rPr>
          <w:rFonts w:hint="eastAsia"/>
          <w:sz w:val="28"/>
          <w:szCs w:val="28"/>
        </w:rPr>
        <w:t>最先端のアイデアが詰まった、</w:t>
      </w:r>
      <w:r w:rsidRPr="00EB4F08">
        <w:rPr>
          <w:rFonts w:hint="eastAsia"/>
          <w:sz w:val="28"/>
          <w:szCs w:val="28"/>
        </w:rPr>
        <w:t>ユニバーサルデザインに基づく都市構造</w:t>
      </w:r>
      <w:bookmarkStart w:id="0" w:name="_Hlk89697460"/>
      <w:r>
        <w:rPr>
          <w:rFonts w:hint="eastAsia"/>
          <w:sz w:val="28"/>
          <w:szCs w:val="28"/>
        </w:rPr>
        <w:t>が求められるが、進捗状況について伺う。</w:t>
      </w:r>
    </w:p>
    <w:p w:rsidR="00E12B8F" w:rsidRDefault="00E12B8F" w:rsidP="00E12B8F">
      <w:pPr>
        <w:rPr>
          <w:sz w:val="28"/>
          <w:szCs w:val="28"/>
        </w:rPr>
      </w:pPr>
      <w:r>
        <w:rPr>
          <w:rFonts w:hint="eastAsia"/>
          <w:sz w:val="28"/>
          <w:szCs w:val="28"/>
        </w:rPr>
        <w:t>A.答弁：現在、駅前広場や道路などの基盤配置について、大規模事業評価の手続きを開始した。ユニバーサルデザインの考え方については今後、詳細な設計を行う中で検討していく。</w:t>
      </w:r>
    </w:p>
    <w:p w:rsidR="00E12B8F" w:rsidRPr="00BB1856" w:rsidRDefault="00E12B8F" w:rsidP="00E12B8F">
      <w:pPr>
        <w:rPr>
          <w:sz w:val="28"/>
          <w:szCs w:val="28"/>
        </w:rPr>
      </w:pPr>
      <w:r>
        <w:rPr>
          <w:rFonts w:hint="eastAsia"/>
          <w:sz w:val="28"/>
          <w:szCs w:val="28"/>
        </w:rPr>
        <w:t>「利用者に優しい駅」</w:t>
      </w:r>
      <w:bookmarkStart w:id="1" w:name="_GoBack"/>
      <w:bookmarkEnd w:id="1"/>
    </w:p>
    <w:p w:rsidR="00E12B8F" w:rsidRDefault="00E12B8F" w:rsidP="00E12B8F">
      <w:pPr>
        <w:rPr>
          <w:sz w:val="28"/>
          <w:szCs w:val="28"/>
        </w:rPr>
      </w:pPr>
      <w:r>
        <w:rPr>
          <w:rFonts w:hint="eastAsia"/>
          <w:sz w:val="28"/>
          <w:szCs w:val="28"/>
        </w:rPr>
        <w:t>Q.秋本議員：</w:t>
      </w:r>
      <w:r w:rsidRPr="0083348A">
        <w:rPr>
          <w:rFonts w:hint="eastAsia"/>
          <w:sz w:val="28"/>
          <w:szCs w:val="28"/>
        </w:rPr>
        <w:t>橋本駅は広範囲からの利用者が</w:t>
      </w:r>
      <w:r>
        <w:rPr>
          <w:rFonts w:hint="eastAsia"/>
          <w:sz w:val="28"/>
          <w:szCs w:val="28"/>
        </w:rPr>
        <w:t>、</w:t>
      </w:r>
      <w:r w:rsidRPr="0083348A">
        <w:rPr>
          <w:rFonts w:hint="eastAsia"/>
          <w:sz w:val="28"/>
          <w:szCs w:val="28"/>
        </w:rPr>
        <w:t>自動車等で送迎されているので、多くの車両が進入できる一般車両の乗降場は必要</w:t>
      </w:r>
      <w:r>
        <w:rPr>
          <w:rFonts w:hint="eastAsia"/>
          <w:sz w:val="28"/>
          <w:szCs w:val="28"/>
        </w:rPr>
        <w:t>ですが、</w:t>
      </w:r>
      <w:r w:rsidRPr="0083348A">
        <w:rPr>
          <w:rFonts w:hint="eastAsia"/>
          <w:sz w:val="28"/>
          <w:szCs w:val="28"/>
        </w:rPr>
        <w:t>危険を伴う設計ではなく、</w:t>
      </w:r>
      <w:r w:rsidRPr="00BB1856">
        <w:rPr>
          <w:rFonts w:hint="eastAsia"/>
          <w:sz w:val="28"/>
          <w:szCs w:val="28"/>
        </w:rPr>
        <w:t>交通の要衝としての機能と人が集う場としての機能のすみ分けが必要</w:t>
      </w:r>
      <w:r>
        <w:rPr>
          <w:rFonts w:hint="eastAsia"/>
          <w:sz w:val="28"/>
          <w:szCs w:val="28"/>
        </w:rPr>
        <w:t>で、</w:t>
      </w:r>
      <w:r w:rsidRPr="00BB1856">
        <w:rPr>
          <w:rFonts w:hint="eastAsia"/>
          <w:sz w:val="28"/>
          <w:szCs w:val="28"/>
        </w:rPr>
        <w:t>新しい生活様式</w:t>
      </w:r>
      <w:r>
        <w:rPr>
          <w:rFonts w:hint="eastAsia"/>
          <w:sz w:val="28"/>
          <w:szCs w:val="28"/>
        </w:rPr>
        <w:t>の</w:t>
      </w:r>
      <w:r w:rsidRPr="00BB1856">
        <w:rPr>
          <w:rFonts w:hint="eastAsia"/>
          <w:sz w:val="28"/>
          <w:szCs w:val="28"/>
        </w:rPr>
        <w:t>中で</w:t>
      </w:r>
      <w:r>
        <w:rPr>
          <w:rFonts w:hint="eastAsia"/>
          <w:sz w:val="28"/>
          <w:szCs w:val="28"/>
        </w:rPr>
        <w:t>の、</w:t>
      </w:r>
      <w:r w:rsidRPr="00BB1856">
        <w:rPr>
          <w:rFonts w:hint="eastAsia"/>
          <w:sz w:val="28"/>
          <w:szCs w:val="28"/>
        </w:rPr>
        <w:t>ゆとりある空間</w:t>
      </w:r>
      <w:r>
        <w:rPr>
          <w:rFonts w:hint="eastAsia"/>
          <w:sz w:val="28"/>
          <w:szCs w:val="28"/>
        </w:rPr>
        <w:t>の</w:t>
      </w:r>
      <w:r w:rsidRPr="00BB1856">
        <w:rPr>
          <w:rFonts w:hint="eastAsia"/>
          <w:sz w:val="28"/>
          <w:szCs w:val="28"/>
        </w:rPr>
        <w:t>取り入れ</w:t>
      </w:r>
      <w:r>
        <w:rPr>
          <w:rFonts w:hint="eastAsia"/>
          <w:sz w:val="28"/>
          <w:szCs w:val="28"/>
        </w:rPr>
        <w:t>るべき</w:t>
      </w:r>
      <w:proofErr w:type="gramStart"/>
      <w:r>
        <w:rPr>
          <w:rFonts w:hint="eastAsia"/>
          <w:sz w:val="28"/>
          <w:szCs w:val="28"/>
        </w:rPr>
        <w:t>と</w:t>
      </w:r>
      <w:proofErr w:type="gramEnd"/>
      <w:r>
        <w:rPr>
          <w:rFonts w:hint="eastAsia"/>
          <w:sz w:val="28"/>
          <w:szCs w:val="28"/>
        </w:rPr>
        <w:t>考えるが、見解を伺う。</w:t>
      </w:r>
    </w:p>
    <w:p w:rsidR="00E12B8F" w:rsidRDefault="00E12B8F" w:rsidP="00E12B8F">
      <w:pPr>
        <w:rPr>
          <w:sz w:val="28"/>
          <w:szCs w:val="28"/>
        </w:rPr>
      </w:pPr>
      <w:r>
        <w:rPr>
          <w:rFonts w:hint="eastAsia"/>
          <w:sz w:val="28"/>
          <w:szCs w:val="28"/>
        </w:rPr>
        <w:t>A.答弁：子どもから高齢者まで、様々な世代が安心して利用でき、ゆとりある空間の創出により、降りたくなる駅となるよう検討する。</w:t>
      </w:r>
    </w:p>
    <w:p w:rsidR="00E12B8F" w:rsidRPr="00E12B8F" w:rsidRDefault="00E12B8F" w:rsidP="00E12B8F">
      <w:pPr>
        <w:rPr>
          <w:rFonts w:hint="eastAsia"/>
          <w:sz w:val="28"/>
          <w:szCs w:val="28"/>
        </w:rPr>
      </w:pPr>
      <w:r>
        <w:rPr>
          <w:rFonts w:hint="eastAsia"/>
          <w:sz w:val="28"/>
          <w:szCs w:val="28"/>
        </w:rPr>
        <w:lastRenderedPageBreak/>
        <w:t>［要望］</w:t>
      </w:r>
      <w:r w:rsidRPr="00DB428A">
        <w:rPr>
          <w:rFonts w:hint="eastAsia"/>
          <w:sz w:val="28"/>
          <w:szCs w:val="28"/>
        </w:rPr>
        <w:t>アフターコロナのまちづくりとして、サテライトオフィスやコワーキングスペース等、新たな勤務環境の街を創出し、新たな企業、新たな住民を獲得できる強みを持つことが、持続可能な都市として、様々な世代が居住する街となるのでは。</w:t>
      </w:r>
      <w:r>
        <w:rPr>
          <w:rFonts w:hint="eastAsia"/>
          <w:sz w:val="28"/>
          <w:szCs w:val="28"/>
        </w:rPr>
        <w:t>また、</w:t>
      </w:r>
      <w:r w:rsidRPr="00BB1856">
        <w:rPr>
          <w:rFonts w:hint="eastAsia"/>
          <w:sz w:val="28"/>
          <w:szCs w:val="28"/>
        </w:rPr>
        <w:t>世界が注目するリニア新駅として、まちを</w:t>
      </w:r>
      <w:r>
        <w:rPr>
          <w:rFonts w:hint="eastAsia"/>
          <w:sz w:val="28"/>
          <w:szCs w:val="28"/>
        </w:rPr>
        <w:t>象徴</w:t>
      </w:r>
      <w:r w:rsidRPr="00BB1856">
        <w:rPr>
          <w:rFonts w:hint="eastAsia"/>
          <w:sz w:val="28"/>
          <w:szCs w:val="28"/>
        </w:rPr>
        <w:t>する</w:t>
      </w:r>
      <w:r>
        <w:rPr>
          <w:rFonts w:hint="eastAsia"/>
          <w:sz w:val="28"/>
          <w:szCs w:val="28"/>
        </w:rPr>
        <w:t>、水源地、潤水都市さがみはらの玄関口にふさわしい</w:t>
      </w:r>
      <w:r w:rsidRPr="00BB1856">
        <w:rPr>
          <w:rFonts w:hint="eastAsia"/>
          <w:sz w:val="28"/>
          <w:szCs w:val="28"/>
        </w:rPr>
        <w:t>ランドマークが必要。日本初の近代水道である横浜水道の完成記念</w:t>
      </w:r>
      <w:r>
        <w:rPr>
          <w:rFonts w:hint="eastAsia"/>
          <w:sz w:val="28"/>
          <w:szCs w:val="28"/>
        </w:rPr>
        <w:t>の</w:t>
      </w:r>
      <w:r w:rsidRPr="00BB1856">
        <w:rPr>
          <w:rFonts w:hint="eastAsia"/>
          <w:sz w:val="28"/>
          <w:szCs w:val="28"/>
        </w:rPr>
        <w:t>噴水塔のレプリカが昭和６２年に横浜市から水源地</w:t>
      </w:r>
      <w:r>
        <w:rPr>
          <w:rFonts w:hint="eastAsia"/>
          <w:sz w:val="28"/>
          <w:szCs w:val="28"/>
        </w:rPr>
        <w:t>の旧</w:t>
      </w:r>
      <w:r w:rsidRPr="00BB1856">
        <w:rPr>
          <w:rFonts w:hint="eastAsia"/>
          <w:sz w:val="28"/>
          <w:szCs w:val="28"/>
        </w:rPr>
        <w:t>津久井町にプレゼントされ</w:t>
      </w:r>
      <w:r>
        <w:rPr>
          <w:rFonts w:hint="eastAsia"/>
          <w:sz w:val="28"/>
          <w:szCs w:val="28"/>
        </w:rPr>
        <w:t>設置されたが、</w:t>
      </w:r>
      <w:r w:rsidRPr="00BB1856">
        <w:rPr>
          <w:rFonts w:hint="eastAsia"/>
          <w:sz w:val="28"/>
          <w:szCs w:val="28"/>
        </w:rPr>
        <w:t>例えば</w:t>
      </w:r>
      <w:r>
        <w:rPr>
          <w:rFonts w:hint="eastAsia"/>
          <w:sz w:val="28"/>
          <w:szCs w:val="28"/>
        </w:rPr>
        <w:t>、</w:t>
      </w:r>
      <w:r w:rsidRPr="00BB1856">
        <w:rPr>
          <w:rFonts w:hint="eastAsia"/>
          <w:sz w:val="28"/>
          <w:szCs w:val="28"/>
        </w:rPr>
        <w:t>この噴水塔のようなモニュメント</w:t>
      </w:r>
      <w:r>
        <w:rPr>
          <w:rFonts w:hint="eastAsia"/>
          <w:sz w:val="28"/>
          <w:szCs w:val="28"/>
        </w:rPr>
        <w:t>の</w:t>
      </w:r>
      <w:r w:rsidRPr="00BB1856">
        <w:rPr>
          <w:rFonts w:hint="eastAsia"/>
          <w:sz w:val="28"/>
          <w:szCs w:val="28"/>
        </w:rPr>
        <w:t>設置</w:t>
      </w:r>
      <w:r>
        <w:rPr>
          <w:rFonts w:hint="eastAsia"/>
          <w:sz w:val="28"/>
          <w:szCs w:val="28"/>
        </w:rPr>
        <w:t>の</w:t>
      </w:r>
      <w:r w:rsidRPr="00BB1856">
        <w:rPr>
          <w:rFonts w:hint="eastAsia"/>
          <w:sz w:val="28"/>
          <w:szCs w:val="28"/>
        </w:rPr>
        <w:t>検討</w:t>
      </w:r>
      <w:r>
        <w:rPr>
          <w:rFonts w:hint="eastAsia"/>
          <w:sz w:val="28"/>
          <w:szCs w:val="28"/>
        </w:rPr>
        <w:t>を</w:t>
      </w:r>
      <w:r w:rsidRPr="00BB1856">
        <w:rPr>
          <w:rFonts w:hint="eastAsia"/>
          <w:sz w:val="28"/>
          <w:szCs w:val="28"/>
        </w:rPr>
        <w:t>要望</w:t>
      </w:r>
      <w:r>
        <w:rPr>
          <w:rFonts w:hint="eastAsia"/>
          <w:sz w:val="28"/>
          <w:szCs w:val="28"/>
        </w:rPr>
        <w:t>する</w:t>
      </w:r>
      <w:r w:rsidRPr="00BB1856">
        <w:rPr>
          <w:rFonts w:hint="eastAsia"/>
          <w:sz w:val="28"/>
          <w:szCs w:val="28"/>
        </w:rPr>
        <w:t>。</w:t>
      </w:r>
    </w:p>
    <w:bookmarkEnd w:id="0"/>
    <w:p w:rsidR="00397A77" w:rsidRPr="00E12B8F" w:rsidRDefault="00E12B8F"/>
    <w:sectPr w:rsidR="00397A77" w:rsidRPr="00E12B8F" w:rsidSect="00C17583">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8F"/>
    <w:rsid w:val="006F3728"/>
    <w:rsid w:val="00C17583"/>
    <w:rsid w:val="00E12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E38285"/>
  <w14:defaultImageDpi w14:val="32767"/>
  <w15:chartTrackingRefBased/>
  <w15:docId w15:val="{CA348CF3-848D-184E-B26B-A70FC63EF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E12B8F"/>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西田悠人</dc:creator>
  <cp:keywords/>
  <dc:description/>
  <cp:lastModifiedBy>西田悠人</cp:lastModifiedBy>
  <cp:revision>1</cp:revision>
  <dcterms:created xsi:type="dcterms:W3CDTF">2021-12-29T08:02:00Z</dcterms:created>
  <dcterms:modified xsi:type="dcterms:W3CDTF">2021-12-29T08:05:00Z</dcterms:modified>
</cp:coreProperties>
</file>