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38E" w:rsidRPr="00B5271C" w:rsidRDefault="007D638E" w:rsidP="007D638E">
      <w:pPr>
        <w:rPr>
          <w:sz w:val="28"/>
          <w:szCs w:val="28"/>
        </w:rPr>
      </w:pPr>
      <w:r>
        <w:rPr>
          <w:rFonts w:hint="eastAsia"/>
          <w:sz w:val="28"/>
          <w:szCs w:val="28"/>
        </w:rPr>
        <w:t>「</w:t>
      </w:r>
      <w:r w:rsidRPr="00B5271C">
        <w:rPr>
          <w:rFonts w:hint="eastAsia"/>
          <w:sz w:val="28"/>
          <w:szCs w:val="28"/>
        </w:rPr>
        <w:t>アフターコロナの橋本のまちづくり</w:t>
      </w:r>
      <w:r>
        <w:rPr>
          <w:rFonts w:hint="eastAsia"/>
          <w:sz w:val="28"/>
          <w:szCs w:val="28"/>
        </w:rPr>
        <w:t>」</w:t>
      </w:r>
    </w:p>
    <w:p w:rsidR="007D638E" w:rsidRDefault="007D638E" w:rsidP="007D638E">
      <w:pPr>
        <w:rPr>
          <w:sz w:val="28"/>
          <w:szCs w:val="28"/>
        </w:rPr>
      </w:pPr>
      <w:r>
        <w:rPr>
          <w:rFonts w:hint="eastAsia"/>
          <w:sz w:val="28"/>
          <w:szCs w:val="28"/>
        </w:rPr>
        <w:t>Q.</w:t>
      </w:r>
      <w:r w:rsidRPr="00B5271C">
        <w:rPr>
          <w:rFonts w:hint="eastAsia"/>
          <w:sz w:val="28"/>
          <w:szCs w:val="28"/>
        </w:rPr>
        <w:t>秋本議員</w:t>
      </w:r>
      <w:r>
        <w:rPr>
          <w:rFonts w:hint="eastAsia"/>
          <w:sz w:val="28"/>
          <w:szCs w:val="28"/>
        </w:rPr>
        <w:t>：</w:t>
      </w:r>
      <w:r w:rsidRPr="00B5271C">
        <w:rPr>
          <w:rFonts w:hint="eastAsia"/>
          <w:sz w:val="28"/>
          <w:szCs w:val="28"/>
        </w:rPr>
        <w:t>新型コロナウイルスによる、今後のまちづくりの変革への対応が必要と考え</w:t>
      </w:r>
      <w:r>
        <w:rPr>
          <w:rFonts w:hint="eastAsia"/>
          <w:sz w:val="28"/>
          <w:szCs w:val="28"/>
        </w:rPr>
        <w:t>ます</w:t>
      </w:r>
      <w:r w:rsidRPr="00B5271C">
        <w:rPr>
          <w:rFonts w:hint="eastAsia"/>
          <w:sz w:val="28"/>
          <w:szCs w:val="28"/>
        </w:rPr>
        <w:t>。</w:t>
      </w:r>
    </w:p>
    <w:p w:rsidR="007D638E" w:rsidRPr="00EC4044" w:rsidRDefault="007D638E" w:rsidP="007D638E">
      <w:pPr>
        <w:rPr>
          <w:sz w:val="28"/>
          <w:szCs w:val="28"/>
        </w:rPr>
      </w:pPr>
      <w:r w:rsidRPr="00EC4044">
        <w:rPr>
          <w:rFonts w:hint="eastAsia"/>
          <w:sz w:val="28"/>
          <w:szCs w:val="28"/>
        </w:rPr>
        <w:t>三菱地所が一都三県在住の約</w:t>
      </w:r>
      <w:r w:rsidRPr="00EC4044">
        <w:rPr>
          <w:sz w:val="28"/>
          <w:szCs w:val="28"/>
        </w:rPr>
        <w:t>15000人のオフィスワーカーに実施した「ポストコロナ時代のまちづくり」に関するアンケートでは、６０％以上の人が、サテライトオフィスやコワーキングスペースなど本来とは別の仕事場</w:t>
      </w:r>
      <w:r>
        <w:rPr>
          <w:rFonts w:hint="eastAsia"/>
          <w:sz w:val="28"/>
          <w:szCs w:val="28"/>
        </w:rPr>
        <w:t>を望んで</w:t>
      </w:r>
      <w:r w:rsidRPr="00EC4044">
        <w:rPr>
          <w:sz w:val="28"/>
          <w:szCs w:val="28"/>
        </w:rPr>
        <w:t>おり、</w:t>
      </w:r>
      <w:r>
        <w:rPr>
          <w:rFonts w:hint="eastAsia"/>
          <w:sz w:val="28"/>
          <w:szCs w:val="28"/>
        </w:rPr>
        <w:t>その場所も</w:t>
      </w:r>
      <w:r w:rsidRPr="00EC4044">
        <w:rPr>
          <w:sz w:val="28"/>
          <w:szCs w:val="28"/>
        </w:rPr>
        <w:t>半分以上の人が「最寄りの駅近か」と答えています。</w:t>
      </w:r>
    </w:p>
    <w:p w:rsidR="007D638E" w:rsidRPr="00EC4044" w:rsidRDefault="007D638E" w:rsidP="007D638E">
      <w:pPr>
        <w:rPr>
          <w:sz w:val="28"/>
          <w:szCs w:val="28"/>
        </w:rPr>
      </w:pPr>
      <w:r w:rsidRPr="00EC4044">
        <w:rPr>
          <w:rFonts w:hint="eastAsia"/>
          <w:sz w:val="28"/>
          <w:szCs w:val="28"/>
        </w:rPr>
        <w:t xml:space="preserve">　また、国土交通省</w:t>
      </w:r>
      <w:r>
        <w:rPr>
          <w:rFonts w:hint="eastAsia"/>
          <w:sz w:val="28"/>
          <w:szCs w:val="28"/>
        </w:rPr>
        <w:t>が</w:t>
      </w:r>
      <w:r w:rsidRPr="00EC4044">
        <w:rPr>
          <w:rFonts w:hint="eastAsia"/>
          <w:sz w:val="28"/>
          <w:szCs w:val="28"/>
        </w:rPr>
        <w:t>「新型コロナ危機を契機としたまちづくりの方向性</w:t>
      </w:r>
      <w:r>
        <w:rPr>
          <w:rFonts w:hint="eastAsia"/>
          <w:sz w:val="28"/>
          <w:szCs w:val="28"/>
        </w:rPr>
        <w:t>」について実施した、</w:t>
      </w:r>
      <w:r w:rsidRPr="00EC4044">
        <w:rPr>
          <w:rFonts w:hint="eastAsia"/>
          <w:sz w:val="28"/>
          <w:szCs w:val="28"/>
        </w:rPr>
        <w:t>様々な分野の有識者</w:t>
      </w:r>
      <w:r>
        <w:rPr>
          <w:rFonts w:hint="eastAsia"/>
          <w:sz w:val="28"/>
          <w:szCs w:val="28"/>
        </w:rPr>
        <w:t>への</w:t>
      </w:r>
      <w:r w:rsidRPr="00EC4044">
        <w:rPr>
          <w:rFonts w:hint="eastAsia"/>
          <w:sz w:val="28"/>
          <w:szCs w:val="28"/>
        </w:rPr>
        <w:t>ヒアリング</w:t>
      </w:r>
      <w:r w:rsidRPr="00EC4044">
        <w:rPr>
          <w:sz w:val="28"/>
          <w:szCs w:val="28"/>
        </w:rPr>
        <w:t>では「ニューノーマル」に対応したまちづくりの方向性が整理されており、東京一極集中の是正が進みやすくなる可能性から「職住近接のまちづくり」や「地元生活圏を重視する傾向」など、橋本駅周辺の</w:t>
      </w:r>
    </w:p>
    <w:p w:rsidR="007D638E" w:rsidRDefault="007D638E" w:rsidP="007D638E">
      <w:pPr>
        <w:rPr>
          <w:sz w:val="28"/>
          <w:szCs w:val="28"/>
        </w:rPr>
      </w:pPr>
      <w:r w:rsidRPr="00EC4044">
        <w:rPr>
          <w:rFonts w:hint="eastAsia"/>
          <w:sz w:val="28"/>
          <w:szCs w:val="28"/>
        </w:rPr>
        <w:t>まちづくりに参考になる意見もまとめられています。</w:t>
      </w:r>
    </w:p>
    <w:p w:rsidR="007D638E" w:rsidRPr="00B5271C" w:rsidRDefault="007D638E" w:rsidP="007D638E">
      <w:pPr>
        <w:ind w:firstLineChars="100" w:firstLine="280"/>
        <w:rPr>
          <w:sz w:val="28"/>
          <w:szCs w:val="28"/>
        </w:rPr>
      </w:pPr>
      <w:r w:rsidRPr="00B5271C">
        <w:rPr>
          <w:rFonts w:hint="eastAsia"/>
          <w:sz w:val="28"/>
          <w:szCs w:val="28"/>
        </w:rPr>
        <w:t>様々な分野でこの変革に対応した動きが見られ</w:t>
      </w:r>
      <w:r>
        <w:rPr>
          <w:rFonts w:hint="eastAsia"/>
          <w:sz w:val="28"/>
          <w:szCs w:val="28"/>
        </w:rPr>
        <w:t>ます</w:t>
      </w:r>
      <w:r w:rsidRPr="00B5271C">
        <w:rPr>
          <w:rFonts w:hint="eastAsia"/>
          <w:sz w:val="28"/>
          <w:szCs w:val="28"/>
        </w:rPr>
        <w:t>。コロナの影響で</w:t>
      </w:r>
      <w:proofErr w:type="gramStart"/>
      <w:r w:rsidRPr="00B5271C">
        <w:rPr>
          <w:rFonts w:hint="eastAsia"/>
          <w:sz w:val="28"/>
          <w:szCs w:val="28"/>
        </w:rPr>
        <w:t>明か</w:t>
      </w:r>
      <w:proofErr w:type="gramEnd"/>
      <w:r w:rsidRPr="00B5271C">
        <w:rPr>
          <w:rFonts w:hint="eastAsia"/>
          <w:sz w:val="28"/>
          <w:szCs w:val="28"/>
        </w:rPr>
        <w:t>に人々の価値観が変化し、都心一極集中の「土地利用」から、</w:t>
      </w:r>
      <w:r w:rsidRPr="00B5271C">
        <w:rPr>
          <w:rFonts w:hint="eastAsia"/>
          <w:sz w:val="28"/>
          <w:szCs w:val="28"/>
        </w:rPr>
        <w:lastRenderedPageBreak/>
        <w:t>一部の機能は「地方</w:t>
      </w:r>
      <w:proofErr w:type="gramStart"/>
      <w:r w:rsidRPr="00B5271C">
        <w:rPr>
          <w:rFonts w:hint="eastAsia"/>
          <w:sz w:val="28"/>
          <w:szCs w:val="28"/>
        </w:rPr>
        <w:t>へ</w:t>
      </w:r>
      <w:proofErr w:type="gramEnd"/>
      <w:r w:rsidRPr="00B5271C">
        <w:rPr>
          <w:rFonts w:hint="eastAsia"/>
          <w:sz w:val="28"/>
          <w:szCs w:val="28"/>
        </w:rPr>
        <w:t>分散</w:t>
      </w:r>
      <w:proofErr w:type="gramStart"/>
      <w:r w:rsidRPr="00B5271C">
        <w:rPr>
          <w:rFonts w:hint="eastAsia"/>
          <w:sz w:val="28"/>
          <w:szCs w:val="28"/>
        </w:rPr>
        <w:t>へ</w:t>
      </w:r>
      <w:proofErr w:type="gramEnd"/>
      <w:r w:rsidRPr="00B5271C">
        <w:rPr>
          <w:rFonts w:hint="eastAsia"/>
          <w:sz w:val="28"/>
          <w:szCs w:val="28"/>
        </w:rPr>
        <w:t>」と潮目は変わっており、行動様式・意識など多方面に影響してい</w:t>
      </w:r>
      <w:r>
        <w:rPr>
          <w:rFonts w:hint="eastAsia"/>
          <w:sz w:val="28"/>
          <w:szCs w:val="28"/>
        </w:rPr>
        <w:t>ます</w:t>
      </w:r>
      <w:r w:rsidRPr="00B5271C">
        <w:rPr>
          <w:rFonts w:hint="eastAsia"/>
          <w:sz w:val="28"/>
          <w:szCs w:val="28"/>
        </w:rPr>
        <w:t>。このような中、アフターコロナを見据え、橋本駅周辺のまちづくりにどのように取り組むのか市の見解を伺</w:t>
      </w:r>
      <w:r>
        <w:rPr>
          <w:rFonts w:hint="eastAsia"/>
          <w:sz w:val="28"/>
          <w:szCs w:val="28"/>
        </w:rPr>
        <w:t>います</w:t>
      </w:r>
      <w:r w:rsidRPr="00B5271C">
        <w:rPr>
          <w:rFonts w:hint="eastAsia"/>
          <w:sz w:val="28"/>
          <w:szCs w:val="28"/>
        </w:rPr>
        <w:t>。</w:t>
      </w:r>
    </w:p>
    <w:p w:rsidR="007D638E" w:rsidRPr="00B5271C" w:rsidRDefault="007D638E" w:rsidP="007D638E">
      <w:pPr>
        <w:rPr>
          <w:sz w:val="28"/>
          <w:szCs w:val="28"/>
        </w:rPr>
      </w:pPr>
      <w:r>
        <w:rPr>
          <w:rFonts w:hint="eastAsia"/>
          <w:sz w:val="28"/>
          <w:szCs w:val="28"/>
        </w:rPr>
        <w:t>A.</w:t>
      </w:r>
      <w:r w:rsidRPr="00B5271C">
        <w:rPr>
          <w:rFonts w:hint="eastAsia"/>
          <w:sz w:val="28"/>
          <w:szCs w:val="28"/>
        </w:rPr>
        <w:t>市</w:t>
      </w:r>
      <w:r>
        <w:rPr>
          <w:rFonts w:hint="eastAsia"/>
          <w:sz w:val="28"/>
          <w:szCs w:val="28"/>
        </w:rPr>
        <w:t>答弁：</w:t>
      </w:r>
      <w:r w:rsidRPr="00B5271C">
        <w:rPr>
          <w:rFonts w:hint="eastAsia"/>
          <w:sz w:val="28"/>
          <w:szCs w:val="28"/>
        </w:rPr>
        <w:t>新型コロナウイルスが社会に及ぼした影響や収束後の社会情勢の変化を可能な限り見通した中で、市民や企業のニーズを適切に捉え、今後のまちづくりの在り方を検討して</w:t>
      </w:r>
      <w:r>
        <w:rPr>
          <w:rFonts w:hint="eastAsia"/>
          <w:sz w:val="28"/>
          <w:szCs w:val="28"/>
        </w:rPr>
        <w:t>まいります</w:t>
      </w:r>
      <w:r w:rsidRPr="00B5271C">
        <w:rPr>
          <w:rFonts w:hint="eastAsia"/>
          <w:sz w:val="28"/>
          <w:szCs w:val="28"/>
        </w:rPr>
        <w:t>。</w:t>
      </w:r>
    </w:p>
    <w:p w:rsidR="007D638E" w:rsidRDefault="007D638E" w:rsidP="007D638E">
      <w:pPr>
        <w:rPr>
          <w:sz w:val="28"/>
          <w:szCs w:val="28"/>
        </w:rPr>
      </w:pPr>
      <w:r>
        <w:rPr>
          <w:rFonts w:hint="eastAsia"/>
          <w:sz w:val="28"/>
          <w:szCs w:val="28"/>
        </w:rPr>
        <w:t>［要望］</w:t>
      </w:r>
      <w:r w:rsidRPr="00B5271C">
        <w:rPr>
          <w:rFonts w:hint="eastAsia"/>
          <w:sz w:val="28"/>
          <w:szCs w:val="28"/>
        </w:rPr>
        <w:t>秋本議員</w:t>
      </w:r>
      <w:r>
        <w:rPr>
          <w:rFonts w:hint="eastAsia"/>
          <w:sz w:val="28"/>
          <w:szCs w:val="28"/>
        </w:rPr>
        <w:t>：</w:t>
      </w:r>
      <w:r w:rsidRPr="00B5271C">
        <w:rPr>
          <w:rFonts w:hint="eastAsia"/>
          <w:sz w:val="28"/>
          <w:szCs w:val="28"/>
        </w:rPr>
        <w:t>都心の会社を誘致する自治体の動きもある中、リニア新駅が設置され、スーパーメガリージョンの一翼を担うというポテンシャルの高さを持つ本市は、いち早くこの流れをくみとることがコロナのマイナスをプラスに変え発展するチャンス。今後、自治体間の競争に勝てるまちづくりを進めるよう要望</w:t>
      </w:r>
      <w:r>
        <w:rPr>
          <w:rFonts w:hint="eastAsia"/>
          <w:sz w:val="28"/>
          <w:szCs w:val="28"/>
        </w:rPr>
        <w:t>します</w:t>
      </w:r>
      <w:r w:rsidRPr="00B5271C">
        <w:rPr>
          <w:rFonts w:hint="eastAsia"/>
          <w:sz w:val="28"/>
          <w:szCs w:val="28"/>
        </w:rPr>
        <w:t>。</w:t>
      </w:r>
    </w:p>
    <w:p w:rsidR="007D638E" w:rsidRDefault="007D638E" w:rsidP="007D638E">
      <w:pPr>
        <w:ind w:firstLineChars="100" w:firstLine="280"/>
        <w:rPr>
          <w:sz w:val="28"/>
          <w:szCs w:val="28"/>
        </w:rPr>
      </w:pPr>
      <w:r w:rsidRPr="00B5271C">
        <w:rPr>
          <w:rFonts w:hint="eastAsia"/>
          <w:sz w:val="28"/>
          <w:szCs w:val="28"/>
        </w:rPr>
        <w:t>また、関連道路の都市計画決定に向けて、地域住民への丁寧かつきめ細かい説明と共に、橋本駅南口駅前広場の一般車乗降場の拡充を要望</w:t>
      </w:r>
      <w:r>
        <w:rPr>
          <w:rFonts w:hint="eastAsia"/>
          <w:sz w:val="28"/>
          <w:szCs w:val="28"/>
        </w:rPr>
        <w:t>します</w:t>
      </w:r>
      <w:r w:rsidRPr="00B5271C">
        <w:rPr>
          <w:rFonts w:hint="eastAsia"/>
          <w:sz w:val="28"/>
          <w:szCs w:val="28"/>
        </w:rPr>
        <w:t>。</w:t>
      </w:r>
    </w:p>
    <w:p w:rsidR="00397A77" w:rsidRPr="007D638E" w:rsidRDefault="007D638E">
      <w:bookmarkStart w:id="0" w:name="_GoBack"/>
      <w:bookmarkEnd w:id="0"/>
    </w:p>
    <w:sectPr w:rsidR="00397A77" w:rsidRPr="007D638E" w:rsidSect="00C1758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8E"/>
    <w:rsid w:val="006F3728"/>
    <w:rsid w:val="007D638E"/>
    <w:rsid w:val="00C1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38285"/>
  <w14:defaultImageDpi w14:val="32767"/>
  <w15:chartTrackingRefBased/>
  <w15:docId w15:val="{1326A574-3C06-544D-AEF8-C669EC69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D638E"/>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西田悠人</dc:creator>
  <cp:keywords/>
  <dc:description/>
  <cp:lastModifiedBy>西田悠人</cp:lastModifiedBy>
  <cp:revision>1</cp:revision>
  <dcterms:created xsi:type="dcterms:W3CDTF">2021-08-16T09:18:00Z</dcterms:created>
  <dcterms:modified xsi:type="dcterms:W3CDTF">2021-08-16T09:18:00Z</dcterms:modified>
</cp:coreProperties>
</file>